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DAC" w:rsidRPr="00945939" w:rsidRDefault="00A34DAC" w:rsidP="00945939">
      <w:pPr>
        <w:pStyle w:val="a3"/>
        <w:jc w:val="center"/>
        <w:rPr>
          <w:b/>
        </w:rPr>
      </w:pPr>
      <w:r w:rsidRPr="00945939">
        <w:rPr>
          <w:rFonts w:eastAsiaTheme="minorEastAsia"/>
          <w:b/>
          <w:lang w:eastAsia="ja-JP"/>
        </w:rPr>
        <w:t>Аннотация к рабочей программе</w:t>
      </w:r>
    </w:p>
    <w:p w:rsidR="00A34DAC" w:rsidRPr="00945939" w:rsidRDefault="00A34DAC" w:rsidP="00945939">
      <w:pPr>
        <w:pStyle w:val="a3"/>
        <w:jc w:val="center"/>
        <w:rPr>
          <w:b/>
        </w:rPr>
      </w:pPr>
      <w:r w:rsidRPr="00945939">
        <w:rPr>
          <w:b/>
        </w:rPr>
        <w:t>курса внеурочной деятельности  «Индивидуальный итоговый проект»</w:t>
      </w:r>
    </w:p>
    <w:p w:rsidR="00A34DAC" w:rsidRPr="00945939" w:rsidRDefault="00A34DAC" w:rsidP="00945939">
      <w:pPr>
        <w:pStyle w:val="a3"/>
        <w:jc w:val="center"/>
        <w:rPr>
          <w:b/>
        </w:rPr>
      </w:pPr>
      <w:r w:rsidRPr="00945939">
        <w:rPr>
          <w:b/>
        </w:rPr>
        <w:t>для среднего общего образования</w:t>
      </w:r>
    </w:p>
    <w:p w:rsidR="00A34DAC" w:rsidRPr="00945939" w:rsidRDefault="00A34DAC" w:rsidP="00945939">
      <w:pPr>
        <w:pStyle w:val="a3"/>
        <w:jc w:val="center"/>
        <w:rPr>
          <w:b/>
        </w:rPr>
      </w:pPr>
      <w:r w:rsidRPr="00945939">
        <w:rPr>
          <w:b/>
        </w:rPr>
        <w:t>Срок</w:t>
      </w:r>
      <w:r w:rsidR="00945939">
        <w:rPr>
          <w:b/>
        </w:rPr>
        <w:t xml:space="preserve"> освоения программы  1   год</w:t>
      </w:r>
      <w:r w:rsidRPr="00945939">
        <w:rPr>
          <w:b/>
        </w:rPr>
        <w:t xml:space="preserve"> (</w:t>
      </w:r>
      <w:r w:rsidR="00945939">
        <w:rPr>
          <w:b/>
        </w:rPr>
        <w:t>10-</w:t>
      </w:r>
      <w:r w:rsidRPr="00945939">
        <w:rPr>
          <w:b/>
        </w:rPr>
        <w:t>11</w:t>
      </w:r>
      <w:bookmarkStart w:id="0" w:name="_GoBack"/>
      <w:bookmarkEnd w:id="0"/>
      <w:r w:rsidR="00945939">
        <w:rPr>
          <w:b/>
        </w:rPr>
        <w:t xml:space="preserve"> класс</w:t>
      </w:r>
      <w:r w:rsidRPr="00945939">
        <w:rPr>
          <w:b/>
        </w:rPr>
        <w:t>)</w:t>
      </w:r>
    </w:p>
    <w:p w:rsidR="00A34DAC" w:rsidRPr="00263DD0" w:rsidRDefault="00A34DAC" w:rsidP="00945939">
      <w:pPr>
        <w:tabs>
          <w:tab w:val="center" w:pos="3447"/>
          <w:tab w:val="center" w:pos="5395"/>
        </w:tabs>
        <w:ind w:firstLine="709"/>
        <w:contextualSpacing/>
        <w:jc w:val="both"/>
      </w:pPr>
      <w:r w:rsidRPr="00263DD0">
        <w:rPr>
          <w:rFonts w:eastAsia="Calibri"/>
        </w:rPr>
        <w:t xml:space="preserve">Рабочая программа </w:t>
      </w:r>
      <w:r>
        <w:rPr>
          <w:rFonts w:eastAsia="Calibri"/>
        </w:rPr>
        <w:t>курса внеурочной деятельности  «Индивидуальный итоговый проект</w:t>
      </w:r>
      <w:r w:rsidRPr="00263DD0">
        <w:rPr>
          <w:rFonts w:eastAsia="Calibri"/>
        </w:rPr>
        <w:t xml:space="preserve">»    разработана  в соответствии </w:t>
      </w:r>
      <w:proofErr w:type="gramStart"/>
      <w:r w:rsidRPr="00263DD0">
        <w:rPr>
          <w:rFonts w:eastAsia="Calibri"/>
        </w:rPr>
        <w:t>с</w:t>
      </w:r>
      <w:proofErr w:type="gramEnd"/>
      <w:r w:rsidRPr="00263DD0">
        <w:rPr>
          <w:rFonts w:eastAsia="Calibri"/>
        </w:rPr>
        <w:t>:</w:t>
      </w:r>
    </w:p>
    <w:p w:rsidR="00945939" w:rsidRPr="00FC0BD3" w:rsidRDefault="00945939" w:rsidP="00945939">
      <w:pPr>
        <w:numPr>
          <w:ilvl w:val="0"/>
          <w:numId w:val="3"/>
        </w:numPr>
        <w:spacing w:after="186" w:line="271" w:lineRule="auto"/>
        <w:ind w:right="300"/>
        <w:contextualSpacing/>
        <w:jc w:val="both"/>
        <w:rPr>
          <w:rFonts w:eastAsia="Calibri"/>
        </w:rPr>
      </w:pPr>
      <w:r w:rsidRPr="00FC0BD3">
        <w:rPr>
          <w:rFonts w:eastAsia="Calibri"/>
        </w:rPr>
        <w:t xml:space="preserve">Федеральным  законом  № 273-ФЗ  «Об образовании в Российской Федерации»  от 29 декабря 2012 г. </w:t>
      </w:r>
    </w:p>
    <w:p w:rsidR="00945939" w:rsidRPr="00945939" w:rsidRDefault="00945939" w:rsidP="00945939">
      <w:pPr>
        <w:numPr>
          <w:ilvl w:val="0"/>
          <w:numId w:val="3"/>
        </w:numPr>
        <w:spacing w:before="100" w:beforeAutospacing="1" w:after="100" w:afterAutospacing="1"/>
        <w:ind w:right="180"/>
        <w:contextualSpacing/>
        <w:jc w:val="both"/>
        <w:rPr>
          <w:color w:val="000000"/>
        </w:rPr>
      </w:pPr>
      <w:r w:rsidRPr="00405ECB">
        <w:rPr>
          <w:color w:val="000000"/>
        </w:rPr>
        <w:t>ФГОС</w:t>
      </w:r>
      <w:r>
        <w:rPr>
          <w:color w:val="000000"/>
        </w:rPr>
        <w:t xml:space="preserve"> </w:t>
      </w:r>
      <w:r w:rsidRPr="00405ECB">
        <w:rPr>
          <w:color w:val="000000"/>
        </w:rPr>
        <w:t>среднег</w:t>
      </w:r>
      <w:r>
        <w:rPr>
          <w:color w:val="000000"/>
        </w:rPr>
        <w:t xml:space="preserve">о </w:t>
      </w:r>
      <w:r w:rsidRPr="00405ECB">
        <w:rPr>
          <w:color w:val="000000"/>
        </w:rPr>
        <w:t>общего</w:t>
      </w:r>
      <w:r>
        <w:rPr>
          <w:color w:val="000000"/>
        </w:rPr>
        <w:t xml:space="preserve"> </w:t>
      </w:r>
      <w:r w:rsidRPr="00405ECB">
        <w:rPr>
          <w:color w:val="000000"/>
        </w:rPr>
        <w:t>образования, утвержденным</w:t>
      </w:r>
      <w:r>
        <w:rPr>
          <w:color w:val="000000"/>
        </w:rPr>
        <w:t xml:space="preserve"> </w:t>
      </w:r>
      <w:r w:rsidRPr="00405ECB">
        <w:rPr>
          <w:color w:val="000000"/>
        </w:rPr>
        <w:t>приказом</w:t>
      </w:r>
      <w:r>
        <w:rPr>
          <w:color w:val="000000"/>
        </w:rPr>
        <w:t xml:space="preserve"> </w:t>
      </w:r>
      <w:r w:rsidRPr="00405ECB">
        <w:rPr>
          <w:color w:val="000000"/>
        </w:rPr>
        <w:t>Мин</w:t>
      </w:r>
      <w:r>
        <w:rPr>
          <w:color w:val="000000"/>
        </w:rPr>
        <w:t xml:space="preserve">истерства </w:t>
      </w:r>
      <w:r w:rsidRPr="00405ECB">
        <w:rPr>
          <w:color w:val="000000"/>
        </w:rPr>
        <w:t>обр</w:t>
      </w:r>
      <w:r>
        <w:rPr>
          <w:color w:val="000000"/>
        </w:rPr>
        <w:t xml:space="preserve">азования и </w:t>
      </w:r>
      <w:r w:rsidRPr="00405ECB">
        <w:rPr>
          <w:color w:val="000000"/>
        </w:rPr>
        <w:t>науки</w:t>
      </w:r>
      <w:r>
        <w:rPr>
          <w:color w:val="000000"/>
        </w:rPr>
        <w:t xml:space="preserve"> </w:t>
      </w:r>
      <w:r w:rsidRPr="00405ECB">
        <w:rPr>
          <w:color w:val="000000"/>
        </w:rPr>
        <w:t>от 17.05.2012 № 413;</w:t>
      </w:r>
    </w:p>
    <w:p w:rsidR="00945939" w:rsidRPr="00FC0BD3" w:rsidRDefault="00945939" w:rsidP="00945939">
      <w:pPr>
        <w:numPr>
          <w:ilvl w:val="0"/>
          <w:numId w:val="3"/>
        </w:numPr>
        <w:contextualSpacing/>
        <w:jc w:val="both"/>
      </w:pPr>
      <w:r w:rsidRPr="00FC0BD3">
        <w:t xml:space="preserve">Положением о рабочей программе МБОУ «Гимназия №1» г. Курчатова Курской области (протокол №1 от 24.08.2021 Приказ 456/1-од от 31.08.2021). </w:t>
      </w:r>
    </w:p>
    <w:p w:rsidR="00945939" w:rsidRPr="00FC0BD3" w:rsidRDefault="00945939" w:rsidP="00945939">
      <w:pPr>
        <w:numPr>
          <w:ilvl w:val="0"/>
          <w:numId w:val="3"/>
        </w:numPr>
        <w:contextualSpacing/>
        <w:jc w:val="both"/>
      </w:pPr>
      <w:r w:rsidRPr="00FC0BD3">
        <w:t xml:space="preserve">Основной образовательной программой </w:t>
      </w:r>
      <w:r>
        <w:t>среднего</w:t>
      </w:r>
      <w:r w:rsidRPr="00FC0BD3">
        <w:t xml:space="preserve"> общего образования МБОУ «Гимназия №1» г. Курчатова Курской области</w:t>
      </w:r>
      <w:r>
        <w:t xml:space="preserve"> на 2020</w:t>
      </w:r>
      <w:r w:rsidRPr="00FC0BD3">
        <w:t>-2022 учебные годы (Протокол педагогического совета №1</w:t>
      </w:r>
      <w:r>
        <w:t>3 от 13.08.2020 , Приказ 156/1-к от 13.08.2020</w:t>
      </w:r>
      <w:r w:rsidRPr="00FC0BD3">
        <w:t>)</w:t>
      </w:r>
    </w:p>
    <w:p w:rsidR="00945939" w:rsidRPr="00FC0BD3" w:rsidRDefault="00945939" w:rsidP="0094593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BD3">
        <w:rPr>
          <w:rFonts w:ascii="Times New Roman" w:eastAsia="Times New Roman" w:hAnsi="Times New Roman" w:cs="Times New Roman"/>
          <w:sz w:val="24"/>
          <w:szCs w:val="24"/>
        </w:rPr>
        <w:t xml:space="preserve">Учебным планом МБОУ «Гимназия №1» г. Курчатова на 2021-2022 учебный год (протокол № 1 от 24.08.2021 г., приказ 434 - об от 25.08.2021 г.) </w:t>
      </w:r>
    </w:p>
    <w:p w:rsidR="00945939" w:rsidRPr="00945939" w:rsidRDefault="00945939" w:rsidP="00945939">
      <w:pPr>
        <w:numPr>
          <w:ilvl w:val="0"/>
          <w:numId w:val="3"/>
        </w:numPr>
        <w:contextualSpacing/>
        <w:jc w:val="both"/>
      </w:pPr>
      <w:r w:rsidRPr="00FC0BD3">
        <w:t>Федеральным перечнем учебников с изменениями, рекомендованных (допущенных) к использованию в образовательном процессе в образовательных учреждениях, реализующих программы общего образования. (Приказ от 23 декабря 2020 г. N 766)</w:t>
      </w:r>
    </w:p>
    <w:p w:rsidR="00945939" w:rsidRPr="00945939" w:rsidRDefault="00945939" w:rsidP="00945939">
      <w:pPr>
        <w:numPr>
          <w:ilvl w:val="0"/>
          <w:numId w:val="3"/>
        </w:numPr>
        <w:contextualSpacing/>
        <w:jc w:val="both"/>
        <w:rPr>
          <w:color w:val="000000"/>
        </w:rPr>
      </w:pPr>
      <w:r w:rsidRPr="00973FF5">
        <w:rPr>
          <w:color w:val="000000"/>
        </w:rPr>
        <w:t>Постановление</w:t>
      </w:r>
      <w:r>
        <w:rPr>
          <w:color w:val="000000"/>
        </w:rPr>
        <w:t>м</w:t>
      </w:r>
      <w:r w:rsidRPr="00973FF5">
        <w:rPr>
          <w:color w:val="000000"/>
        </w:rPr>
        <w:t xml:space="preserve"> Главного государственного санитарного врача Российской Федерации от 28.09.20</w:t>
      </w:r>
      <w:r>
        <w:rPr>
          <w:color w:val="000000"/>
        </w:rPr>
        <w:t xml:space="preserve">20 г., № 28. Об утверждении </w:t>
      </w:r>
      <w:proofErr w:type="spellStart"/>
      <w:r>
        <w:rPr>
          <w:color w:val="000000"/>
        </w:rPr>
        <w:t>Сан</w:t>
      </w:r>
      <w:r w:rsidRPr="00973FF5">
        <w:rPr>
          <w:color w:val="000000"/>
        </w:rPr>
        <w:t>ПиН</w:t>
      </w:r>
      <w:proofErr w:type="spellEnd"/>
      <w:r>
        <w:rPr>
          <w:color w:val="000000"/>
        </w:rPr>
        <w:t xml:space="preserve"> 2.4.</w:t>
      </w:r>
      <w:r w:rsidRPr="00973FF5">
        <w:rPr>
          <w:color w:val="000000"/>
        </w:rPr>
        <w:t>3648-20 «Санитарно – эпидемиологические требования к организациям воспитания и обучения, отды</w:t>
      </w:r>
      <w:r>
        <w:rPr>
          <w:color w:val="000000"/>
        </w:rPr>
        <w:t>ха и оздоровления детей и молодё</w:t>
      </w:r>
      <w:r w:rsidRPr="00973FF5">
        <w:rPr>
          <w:color w:val="000000"/>
        </w:rPr>
        <w:t xml:space="preserve">жи». </w:t>
      </w:r>
    </w:p>
    <w:p w:rsidR="00945939" w:rsidRPr="00C2067F" w:rsidRDefault="00945939" w:rsidP="00945939">
      <w:pPr>
        <w:numPr>
          <w:ilvl w:val="0"/>
          <w:numId w:val="3"/>
        </w:numPr>
        <w:contextualSpacing/>
        <w:jc w:val="both"/>
      </w:pPr>
      <w:r w:rsidRPr="00C2067F">
        <w:t>Приказом Министерства просвещения Российской Федерации от 11.12.2020г. № 712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A34DAC" w:rsidRPr="00170F6F" w:rsidRDefault="00A34DAC" w:rsidP="00945939">
      <w:pPr>
        <w:contextualSpacing/>
        <w:jc w:val="both"/>
      </w:pPr>
      <w:r w:rsidRPr="00170F6F">
        <w:t xml:space="preserve">Рабочая программа модуля «Индивидуальный исследовательский проект» </w:t>
      </w:r>
      <w:r w:rsidRPr="00170F6F">
        <w:rPr>
          <w:shd w:val="clear" w:color="auto" w:fill="FFFFFF"/>
        </w:rPr>
        <w:t xml:space="preserve">(далее ИИП) </w:t>
      </w:r>
      <w:r w:rsidRPr="00170F6F">
        <w:t>предполаг</w:t>
      </w:r>
      <w:r w:rsidR="00945939">
        <w:t>ает реализацию данного курса в 10-11</w:t>
      </w:r>
      <w:r w:rsidRPr="00170F6F">
        <w:t xml:space="preserve">-х классах общеобразовательной школы. </w:t>
      </w:r>
    </w:p>
    <w:p w:rsidR="00A34DAC" w:rsidRPr="00170F6F" w:rsidRDefault="00A34DAC" w:rsidP="00945939">
      <w:pPr>
        <w:pStyle w:val="a3"/>
        <w:ind w:left="-567" w:firstLine="1276"/>
        <w:jc w:val="both"/>
      </w:pPr>
      <w:r w:rsidRPr="00170F6F">
        <w:t xml:space="preserve">Программа учитывает возрастные и психологические особенности </w:t>
      </w:r>
      <w:proofErr w:type="gramStart"/>
      <w:r w:rsidRPr="00170F6F">
        <w:t>обучающихся</w:t>
      </w:r>
      <w:proofErr w:type="gramEnd"/>
      <w:r w:rsidRPr="00170F6F">
        <w:t xml:space="preserve"> на </w:t>
      </w:r>
      <w:r w:rsidR="00945939">
        <w:t>уровне среднего</w:t>
      </w:r>
      <w:r w:rsidRPr="00170F6F">
        <w:t xml:space="preserve"> общего образования. </w:t>
      </w:r>
    </w:p>
    <w:p w:rsidR="00A34DAC" w:rsidRPr="00170F6F" w:rsidRDefault="00A34DAC" w:rsidP="00A34DAC">
      <w:pPr>
        <w:pStyle w:val="a3"/>
        <w:ind w:firstLine="709"/>
        <w:jc w:val="both"/>
      </w:pPr>
      <w:r w:rsidRPr="00170F6F">
        <w:rPr>
          <w:b/>
          <w:bCs/>
          <w:i/>
          <w:iCs/>
        </w:rPr>
        <w:t>Актуальность программы</w:t>
      </w:r>
      <w:r w:rsidRPr="00170F6F">
        <w:t xml:space="preserve"> основана на интересе, потребностях обучающихся и их родителей. Она способствует ознакомлению с организацией исследования, побуждает к наблюдениям и экспериментированию, опираясь на собственный жизненный опыт. В программе реализуются актуальные в настоящее время подходы: личностно – </w:t>
      </w:r>
      <w:proofErr w:type="gramStart"/>
      <w:r w:rsidRPr="00170F6F">
        <w:t>ориентированный</w:t>
      </w:r>
      <w:proofErr w:type="gramEnd"/>
      <w:r w:rsidRPr="00170F6F">
        <w:t xml:space="preserve">, </w:t>
      </w:r>
      <w:proofErr w:type="spellStart"/>
      <w:r w:rsidRPr="00170F6F">
        <w:t>деятельностный</w:t>
      </w:r>
      <w:proofErr w:type="spellEnd"/>
      <w:r w:rsidRPr="00170F6F">
        <w:t xml:space="preserve"> и </w:t>
      </w:r>
      <w:proofErr w:type="spellStart"/>
      <w:r w:rsidRPr="00170F6F">
        <w:t>компетентностный</w:t>
      </w:r>
      <w:proofErr w:type="spellEnd"/>
      <w:r w:rsidRPr="00170F6F">
        <w:t xml:space="preserve">. </w:t>
      </w:r>
    </w:p>
    <w:p w:rsidR="00A34DAC" w:rsidRPr="00170F6F" w:rsidRDefault="00A34DAC" w:rsidP="00A34DAC">
      <w:pPr>
        <w:pStyle w:val="a3"/>
        <w:ind w:firstLine="709"/>
        <w:jc w:val="both"/>
      </w:pPr>
      <w:r w:rsidRPr="00170F6F">
        <w:rPr>
          <w:b/>
          <w:bCs/>
          <w:i/>
          <w:iCs/>
        </w:rPr>
        <w:t>Основные принципы реализации программы</w:t>
      </w:r>
      <w:r w:rsidRPr="00170F6F">
        <w:t xml:space="preserve"> – научность, доступность, добровольность, </w:t>
      </w:r>
      <w:proofErr w:type="spellStart"/>
      <w:r w:rsidRPr="00170F6F">
        <w:t>субъектность</w:t>
      </w:r>
      <w:proofErr w:type="spellEnd"/>
      <w:r w:rsidRPr="00170F6F">
        <w:t xml:space="preserve">, </w:t>
      </w:r>
      <w:proofErr w:type="spellStart"/>
      <w:r w:rsidRPr="00170F6F">
        <w:t>деятельностный</w:t>
      </w:r>
      <w:proofErr w:type="spellEnd"/>
      <w:r w:rsidRPr="00170F6F">
        <w:t xml:space="preserve"> и личностный подходы, преемственность, результативность, творчество и успех. Содержание рабочей программы направлено на освоение </w:t>
      </w:r>
      <w:proofErr w:type="gramStart"/>
      <w:r w:rsidRPr="00170F6F">
        <w:t>обучающимися</w:t>
      </w:r>
      <w:proofErr w:type="gramEnd"/>
      <w:r w:rsidRPr="00170F6F">
        <w:t xml:space="preserve"> навыков проектной деятельности, что соответствует образовательной программе ОУ. </w:t>
      </w:r>
    </w:p>
    <w:p w:rsidR="00A34DAC" w:rsidRPr="00170F6F" w:rsidRDefault="00A34DAC" w:rsidP="00A34DAC">
      <w:pPr>
        <w:pStyle w:val="a3"/>
        <w:ind w:firstLine="709"/>
        <w:jc w:val="both"/>
      </w:pPr>
      <w:r w:rsidRPr="00170F6F">
        <w:rPr>
          <w:b/>
          <w:bCs/>
          <w:i/>
          <w:iCs/>
        </w:rPr>
        <w:t>Курс призван</w:t>
      </w:r>
      <w:r w:rsidRPr="00170F6F">
        <w:t xml:space="preserve"> обеспечить освоение наиболее актуальных для работы над проектами способов деятельности обучающимися основной школы и подготовку </w:t>
      </w:r>
      <w:proofErr w:type="gramStart"/>
      <w:r w:rsidRPr="00170F6F">
        <w:t>их</w:t>
      </w:r>
      <w:proofErr w:type="gramEnd"/>
      <w:r w:rsidRPr="00170F6F">
        <w:t xml:space="preserve"> таким образом к разработке и реализации собственных проектов. </w:t>
      </w:r>
    </w:p>
    <w:p w:rsidR="00A34DAC" w:rsidRPr="00170F6F" w:rsidRDefault="00A34DAC" w:rsidP="00A34DAC">
      <w:pPr>
        <w:pStyle w:val="a3"/>
        <w:jc w:val="both"/>
        <w:rPr>
          <w:b/>
          <w:bCs/>
        </w:rPr>
      </w:pPr>
      <w:r w:rsidRPr="00170F6F">
        <w:rPr>
          <w:b/>
          <w:bCs/>
          <w:i/>
          <w:iCs/>
          <w:u w:val="single"/>
        </w:rPr>
        <w:t>Цели курса</w:t>
      </w:r>
      <w:r w:rsidRPr="00170F6F">
        <w:rPr>
          <w:b/>
          <w:bCs/>
        </w:rPr>
        <w:t xml:space="preserve">:  </w:t>
      </w:r>
    </w:p>
    <w:p w:rsidR="00A34DAC" w:rsidRPr="00170F6F" w:rsidRDefault="00A34DAC" w:rsidP="00A34DAC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u w:val="single"/>
          <w:shd w:val="clear" w:color="auto" w:fill="FFFFFF"/>
        </w:rPr>
      </w:pPr>
      <w:r w:rsidRPr="00170F6F">
        <w:t>создание условий для развития интереса обучающихся к предметам;</w:t>
      </w:r>
    </w:p>
    <w:p w:rsidR="00A34DAC" w:rsidRPr="00170F6F" w:rsidRDefault="00A34DAC" w:rsidP="00A34DAC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u w:val="single"/>
          <w:shd w:val="clear" w:color="auto" w:fill="FFFFFF"/>
        </w:rPr>
      </w:pPr>
      <w:r w:rsidRPr="00170F6F">
        <w:t>формирование ключевых компетенций обучающихся (</w:t>
      </w:r>
      <w:proofErr w:type="spellStart"/>
      <w:r w:rsidRPr="00170F6F">
        <w:t>проектной</w:t>
      </w:r>
      <w:proofErr w:type="gramStart"/>
      <w:r w:rsidRPr="00170F6F">
        <w:t>,р</w:t>
      </w:r>
      <w:proofErr w:type="gramEnd"/>
      <w:r w:rsidRPr="00170F6F">
        <w:t>ефлексивной</w:t>
      </w:r>
      <w:proofErr w:type="spellEnd"/>
      <w:r w:rsidRPr="00170F6F">
        <w:t xml:space="preserve">, технологической, социальной, коммуникативной, информационной), основываясь на комплексном применении знаний, умений, субъективного опыта и ценностных ориентаций в решении актуальных проблем личности и общества. </w:t>
      </w:r>
    </w:p>
    <w:p w:rsidR="00A34DAC" w:rsidRPr="00170F6F" w:rsidRDefault="00A34DAC" w:rsidP="00A34DAC">
      <w:pPr>
        <w:pStyle w:val="a3"/>
        <w:jc w:val="both"/>
        <w:rPr>
          <w:b/>
          <w:bCs/>
          <w:i/>
          <w:iCs/>
          <w:u w:val="single"/>
        </w:rPr>
      </w:pPr>
      <w:r w:rsidRPr="00170F6F">
        <w:rPr>
          <w:b/>
          <w:bCs/>
          <w:i/>
          <w:iCs/>
          <w:u w:val="single"/>
        </w:rPr>
        <w:t xml:space="preserve">Задачи курса:  </w:t>
      </w:r>
    </w:p>
    <w:p w:rsidR="00A34DAC" w:rsidRPr="00170F6F" w:rsidRDefault="00A34DAC" w:rsidP="00A34DAC">
      <w:pPr>
        <w:pStyle w:val="a3"/>
        <w:numPr>
          <w:ilvl w:val="0"/>
          <w:numId w:val="2"/>
        </w:numPr>
        <w:jc w:val="both"/>
        <w:rPr>
          <w:u w:val="single"/>
          <w:shd w:val="clear" w:color="auto" w:fill="FFFFFF"/>
        </w:rPr>
      </w:pPr>
      <w:r w:rsidRPr="00170F6F">
        <w:t>углубление и расширение знаний по предмету;</w:t>
      </w:r>
    </w:p>
    <w:p w:rsidR="00A34DAC" w:rsidRPr="00170F6F" w:rsidRDefault="00A34DAC" w:rsidP="00A34DAC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u w:val="single"/>
          <w:shd w:val="clear" w:color="auto" w:fill="FFFFFF"/>
        </w:rPr>
      </w:pPr>
      <w:r w:rsidRPr="00170F6F">
        <w:t>обучение детей переносу знаний и умений в новую, нестандартную ситуацию;  формирование устойчивых интересов и социально значимых мотивов к овладению проективными умениями и навыками (способами деятельности) для решения проблем;</w:t>
      </w:r>
    </w:p>
    <w:p w:rsidR="00A34DAC" w:rsidRPr="00170F6F" w:rsidRDefault="00A34DAC" w:rsidP="00A34DAC">
      <w:pPr>
        <w:pStyle w:val="a3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u w:val="single"/>
          <w:shd w:val="clear" w:color="auto" w:fill="FFFFFF"/>
        </w:rPr>
      </w:pPr>
      <w:r w:rsidRPr="00170F6F">
        <w:t>развитие творческого мышления и технологической культуры.</w:t>
      </w:r>
    </w:p>
    <w:p w:rsidR="00E53848" w:rsidRDefault="00E53848"/>
    <w:sectPr w:rsidR="00E53848" w:rsidSect="00945939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05EC3"/>
    <w:multiLevelType w:val="hybridMultilevel"/>
    <w:tmpl w:val="44583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C41FF"/>
    <w:multiLevelType w:val="hybridMultilevel"/>
    <w:tmpl w:val="298C4E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605F7500"/>
    <w:multiLevelType w:val="hybridMultilevel"/>
    <w:tmpl w:val="BD7E4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71B8"/>
    <w:rsid w:val="00364C9E"/>
    <w:rsid w:val="00945939"/>
    <w:rsid w:val="00A34DAC"/>
    <w:rsid w:val="00B971B8"/>
    <w:rsid w:val="00E53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A34D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459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34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A34DA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535</Words>
  <Characters>3051</Characters>
  <Application>Microsoft Office Word</Application>
  <DocSecurity>0</DocSecurity>
  <Lines>25</Lines>
  <Paragraphs>7</Paragraphs>
  <ScaleCrop>false</ScaleCrop>
  <Company>diakov.net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z2</dc:creator>
  <cp:keywords/>
  <dc:description/>
  <cp:lastModifiedBy>учитель</cp:lastModifiedBy>
  <cp:revision>3</cp:revision>
  <dcterms:created xsi:type="dcterms:W3CDTF">2022-04-05T18:17:00Z</dcterms:created>
  <dcterms:modified xsi:type="dcterms:W3CDTF">2022-04-06T08:13:00Z</dcterms:modified>
</cp:coreProperties>
</file>